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1B217" w14:textId="099FE0DB" w:rsidR="00925762" w:rsidRPr="005304CD" w:rsidRDefault="00925762" w:rsidP="00925762">
      <w:pPr>
        <w:tabs>
          <w:tab w:val="left" w:pos="567"/>
        </w:tabs>
        <w:suppressAutoHyphens/>
        <w:spacing w:after="0" w:line="240" w:lineRule="auto"/>
        <w:jc w:val="right"/>
        <w:rPr>
          <w:rFonts w:eastAsia="Times New Roman" w:cs="Times New Roman"/>
          <w:bCs/>
          <w:iCs/>
          <w:color w:val="000000" w:themeColor="text1"/>
          <w:sz w:val="24"/>
          <w:szCs w:val="24"/>
          <w:highlight w:val="cyan"/>
          <w:lang w:eastAsia="ar-SA"/>
        </w:rPr>
      </w:pPr>
      <w:r w:rsidRPr="005304CD">
        <w:rPr>
          <w:rFonts w:eastAsia="Times New Roman" w:cs="Times New Roman"/>
          <w:bCs/>
          <w:iCs/>
          <w:color w:val="000000" w:themeColor="text1"/>
          <w:sz w:val="24"/>
          <w:szCs w:val="24"/>
          <w:lang w:eastAsia="ar-SA"/>
        </w:rPr>
        <w:t xml:space="preserve">Specialiųjų pirkimo sąlygų </w:t>
      </w:r>
      <w:r w:rsidR="00EA173E">
        <w:rPr>
          <w:rFonts w:eastAsia="Times New Roman" w:cs="Times New Roman"/>
          <w:bCs/>
          <w:iCs/>
          <w:color w:val="000000" w:themeColor="text1"/>
          <w:sz w:val="24"/>
          <w:szCs w:val="24"/>
          <w:lang w:eastAsia="ar-SA"/>
        </w:rPr>
        <w:t>9</w:t>
      </w:r>
      <w:r w:rsidRPr="005304CD">
        <w:rPr>
          <w:rFonts w:eastAsia="Times New Roman" w:cs="Times New Roman"/>
          <w:bCs/>
          <w:iCs/>
          <w:color w:val="000000" w:themeColor="text1"/>
          <w:sz w:val="24"/>
          <w:szCs w:val="24"/>
          <w:lang w:eastAsia="ar-SA"/>
        </w:rPr>
        <w:t xml:space="preserve"> priedas</w:t>
      </w:r>
    </w:p>
    <w:p w14:paraId="57F9FC56" w14:textId="77777777" w:rsidR="00925762" w:rsidRPr="005304CD" w:rsidRDefault="00925762" w:rsidP="00925762">
      <w:pPr>
        <w:tabs>
          <w:tab w:val="left" w:pos="567"/>
        </w:tabs>
        <w:suppressAutoHyphens/>
        <w:spacing w:after="0" w:line="240" w:lineRule="auto"/>
        <w:rPr>
          <w:rFonts w:eastAsia="Times New Roman" w:cs="Times New Roman"/>
          <w:bCs/>
          <w:iCs/>
          <w:color w:val="000000"/>
          <w:sz w:val="24"/>
          <w:szCs w:val="24"/>
          <w:lang w:eastAsia="ar-SA"/>
        </w:rPr>
      </w:pPr>
    </w:p>
    <w:p w14:paraId="2C52634F" w14:textId="77777777" w:rsidR="00925762" w:rsidRDefault="00925762" w:rsidP="00925762">
      <w:pPr>
        <w:tabs>
          <w:tab w:val="left" w:pos="567"/>
        </w:tabs>
        <w:suppressAutoHyphens/>
        <w:spacing w:after="0" w:line="240" w:lineRule="auto"/>
        <w:jc w:val="center"/>
        <w:rPr>
          <w:rFonts w:eastAsia="Times New Roman" w:cs="Times New Roman"/>
          <w:b/>
          <w:iCs/>
          <w:color w:val="000000"/>
          <w:sz w:val="24"/>
          <w:szCs w:val="24"/>
          <w:lang w:eastAsia="ar-SA"/>
        </w:rPr>
      </w:pPr>
      <w:r w:rsidRPr="005304CD">
        <w:rPr>
          <w:rFonts w:eastAsia="Times New Roman" w:cs="Times New Roman"/>
          <w:b/>
          <w:iCs/>
          <w:color w:val="000000"/>
          <w:sz w:val="24"/>
          <w:szCs w:val="24"/>
          <w:lang w:eastAsia="ar-SA"/>
        </w:rPr>
        <w:t>Papildomos sąlygos dėl nacionalinio saugumo reikalavimų</w:t>
      </w:r>
    </w:p>
    <w:p w14:paraId="7A4A0A1E" w14:textId="77777777" w:rsidR="004A069F" w:rsidRPr="005304CD" w:rsidRDefault="004A069F" w:rsidP="00925762">
      <w:pPr>
        <w:tabs>
          <w:tab w:val="left" w:pos="567"/>
        </w:tabs>
        <w:suppressAutoHyphens/>
        <w:spacing w:after="0" w:line="240" w:lineRule="auto"/>
        <w:jc w:val="center"/>
        <w:rPr>
          <w:rFonts w:eastAsia="Times New Roman" w:cs="Times New Roman"/>
          <w:b/>
          <w:iCs/>
          <w:color w:val="000000"/>
          <w:sz w:val="24"/>
          <w:szCs w:val="24"/>
          <w:lang w:eastAsia="ar-SA"/>
        </w:rPr>
      </w:pPr>
    </w:p>
    <w:p w14:paraId="57489ECD" w14:textId="77777777" w:rsidR="00D57F72" w:rsidRDefault="00D57F72" w:rsidP="00D601C9">
      <w:pPr>
        <w:tabs>
          <w:tab w:val="left" w:pos="567"/>
        </w:tabs>
        <w:suppressAutoHyphens/>
        <w:spacing w:after="0" w:line="240" w:lineRule="auto"/>
        <w:rPr>
          <w:i/>
          <w:caps/>
          <w:color w:val="00B050"/>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53444C">
        <w:trPr>
          <w:trHeight w:val="410"/>
        </w:trPr>
        <w:tc>
          <w:tcPr>
            <w:tcW w:w="5000" w:type="pct"/>
            <w:gridSpan w:val="3"/>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gridSpan w:val="2"/>
          </w:tcPr>
          <w:p w14:paraId="68931D54"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3D2F4D3A"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tcPr>
          <w:p w14:paraId="3507DECD"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3"/>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7D9C2094" w14:textId="77777777" w:rsidR="004A069F" w:rsidRDefault="004A069F"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lastRenderedPageBreak/>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4A069F">
        <w:trPr>
          <w:trHeight w:val="1833"/>
        </w:trPr>
        <w:tc>
          <w:tcPr>
            <w:tcW w:w="5956" w:type="dxa"/>
          </w:tcPr>
          <w:p w14:paraId="68C5EA5C" w14:textId="3227C3A9"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 perkančioji organizacija iš </w:t>
            </w:r>
            <w:r w:rsidRPr="0049155C">
              <w:rPr>
                <w:rFonts w:ascii="Times New Roman" w:eastAsia="Times New Roman" w:hAnsi="Times New Roman" w:cs="Times New Roman"/>
                <w:b/>
                <w:bCs/>
                <w:color w:val="auto"/>
                <w:sz w:val="22"/>
                <w:szCs w:val="22"/>
                <w:lang w:val="lt-LT"/>
              </w:rPr>
              <w:t>galimo laimėtojo</w:t>
            </w:r>
            <w:r>
              <w:rPr>
                <w:rFonts w:ascii="Times New Roman" w:eastAsia="Times New Roman" w:hAnsi="Times New Roman" w:cs="Times New Roman"/>
                <w:color w:val="auto"/>
                <w:sz w:val="22"/>
                <w:szCs w:val="22"/>
                <w:lang w:val="lt-LT"/>
              </w:rPr>
              <w:t xml:space="preserve"> reikalaus pateikti </w:t>
            </w:r>
            <w:r w:rsidRPr="008869E4">
              <w:rPr>
                <w:rFonts w:ascii="Times New Roman" w:eastAsia="Times New Roman" w:hAnsi="Times New Roman" w:cs="Times New Roman"/>
                <w:color w:val="auto"/>
                <w:sz w:val="22"/>
                <w:szCs w:val="22"/>
                <w:u w:val="single"/>
                <w:lang w:val="lt-LT"/>
              </w:rPr>
              <w:t>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lastRenderedPageBreak/>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220158">
      <w:pgSz w:w="12240" w:h="15840"/>
      <w:pgMar w:top="141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C32D0" w14:textId="77777777" w:rsidR="006D24D5" w:rsidRDefault="006D24D5" w:rsidP="00925762">
      <w:pPr>
        <w:spacing w:after="0" w:line="240" w:lineRule="auto"/>
      </w:pPr>
      <w:r>
        <w:separator/>
      </w:r>
    </w:p>
  </w:endnote>
  <w:endnote w:type="continuationSeparator" w:id="0">
    <w:p w14:paraId="595FAB0D" w14:textId="77777777" w:rsidR="006D24D5" w:rsidRDefault="006D24D5" w:rsidP="00925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D487E" w14:textId="77777777" w:rsidR="006D24D5" w:rsidRDefault="006D24D5" w:rsidP="00925762">
      <w:pPr>
        <w:spacing w:after="0" w:line="240" w:lineRule="auto"/>
      </w:pPr>
      <w:r>
        <w:separator/>
      </w:r>
    </w:p>
  </w:footnote>
  <w:footnote w:type="continuationSeparator" w:id="0">
    <w:p w14:paraId="4C777BBC" w14:textId="77777777" w:rsidR="006D24D5" w:rsidRDefault="006D24D5" w:rsidP="00925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F6184"/>
    <w:rsid w:val="001449A1"/>
    <w:rsid w:val="001708D3"/>
    <w:rsid w:val="001764E0"/>
    <w:rsid w:val="00187C2B"/>
    <w:rsid w:val="001E3494"/>
    <w:rsid w:val="00220158"/>
    <w:rsid w:val="002521B0"/>
    <w:rsid w:val="002C2373"/>
    <w:rsid w:val="002E598B"/>
    <w:rsid w:val="002F5571"/>
    <w:rsid w:val="00327016"/>
    <w:rsid w:val="00385B79"/>
    <w:rsid w:val="003972A2"/>
    <w:rsid w:val="003D71DD"/>
    <w:rsid w:val="00485BED"/>
    <w:rsid w:val="0049155C"/>
    <w:rsid w:val="004952F9"/>
    <w:rsid w:val="004A069F"/>
    <w:rsid w:val="004B68AC"/>
    <w:rsid w:val="004E4B79"/>
    <w:rsid w:val="0053444C"/>
    <w:rsid w:val="005833F7"/>
    <w:rsid w:val="006D24D5"/>
    <w:rsid w:val="006E2681"/>
    <w:rsid w:val="00725DEF"/>
    <w:rsid w:val="00730485"/>
    <w:rsid w:val="00774317"/>
    <w:rsid w:val="00794815"/>
    <w:rsid w:val="007D1416"/>
    <w:rsid w:val="007D4D6A"/>
    <w:rsid w:val="0083299C"/>
    <w:rsid w:val="008869E4"/>
    <w:rsid w:val="00925762"/>
    <w:rsid w:val="009576DD"/>
    <w:rsid w:val="00980117"/>
    <w:rsid w:val="009B248F"/>
    <w:rsid w:val="00A6679C"/>
    <w:rsid w:val="00A6744B"/>
    <w:rsid w:val="00A86282"/>
    <w:rsid w:val="00AB3E53"/>
    <w:rsid w:val="00B1095A"/>
    <w:rsid w:val="00BB570B"/>
    <w:rsid w:val="00BC189C"/>
    <w:rsid w:val="00C448DB"/>
    <w:rsid w:val="00CE272C"/>
    <w:rsid w:val="00D011B2"/>
    <w:rsid w:val="00D57F72"/>
    <w:rsid w:val="00D601C9"/>
    <w:rsid w:val="00DD45EA"/>
    <w:rsid w:val="00E14309"/>
    <w:rsid w:val="00E20771"/>
    <w:rsid w:val="00E5110D"/>
    <w:rsid w:val="00EA173E"/>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9257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5762"/>
    <w:rPr>
      <w:rFonts w:ascii="Times New Roman" w:hAnsi="Times New Roman"/>
      <w:sz w:val="20"/>
      <w:szCs w:val="20"/>
      <w:lang w:eastAsia="lt-LT"/>
    </w:rPr>
  </w:style>
  <w:style w:type="paragraph" w:styleId="Footer">
    <w:name w:val="footer"/>
    <w:basedOn w:val="Normal"/>
    <w:link w:val="FooterChar"/>
    <w:uiPriority w:val="99"/>
    <w:unhideWhenUsed/>
    <w:rsid w:val="009257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5762"/>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Ignas Šimkevičius</cp:lastModifiedBy>
  <cp:revision>17</cp:revision>
  <dcterms:created xsi:type="dcterms:W3CDTF">2024-10-29T19:04:00Z</dcterms:created>
  <dcterms:modified xsi:type="dcterms:W3CDTF">2026-06-10T13:57:00Z</dcterms:modified>
</cp:coreProperties>
</file>